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57.75pt" o:ole="">
            <v:imagedata r:id="rId6" o:title=""/>
          </v:shape>
          <o:OLEObject Type="Embed" ProgID="CorelDRAW.Graphic.9" ShapeID="_x0000_i1025" DrawAspect="Content" ObjectID="_1675225146" r:id="rId7"/>
        </w:objec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2D5608" w:rsidRPr="008771EE" w:rsidRDefault="002D5608" w:rsidP="002D560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2D5608" w:rsidRPr="008771EE" w:rsidRDefault="002D5608" w:rsidP="002D560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8771E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2D5608" w:rsidRPr="008771EE" w:rsidRDefault="002D5608" w:rsidP="002D560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71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112-01/21-03/07</w:t>
      </w:r>
    </w:p>
    <w:p w:rsidR="002D5608" w:rsidRPr="008771EE" w:rsidRDefault="00054FF0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2103-39-01-21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2D5608" w:rsidRPr="008771EE" w:rsidRDefault="007C7971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19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1584">
        <w:rPr>
          <w:rFonts w:ascii="Times New Roman" w:eastAsia="Times New Roman" w:hAnsi="Times New Roman" w:cs="Times New Roman"/>
          <w:sz w:val="24"/>
          <w:szCs w:val="24"/>
        </w:rPr>
        <w:t>veljače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2D5608" w:rsidRPr="008771EE" w:rsidRDefault="002D5608" w:rsidP="002D5608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učitelja/ice informatike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5608" w:rsidRPr="008771EE" w:rsidRDefault="002D5608" w:rsidP="002D56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raspisuje se natječaj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učitelja/ice </w:t>
      </w:r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informatike na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određeno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puno </w:t>
      </w:r>
      <w:r w:rsidR="002843E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radno vrijeme</w:t>
      </w:r>
      <w:r w:rsidR="00F87B81">
        <w:rPr>
          <w:rFonts w:ascii="Times New Roman" w:eastAsia="Times New Roman" w:hAnsi="Times New Roman" w:cs="Times New Roman"/>
          <w:b/>
          <w:sz w:val="24"/>
          <w:szCs w:val="24"/>
        </w:rPr>
        <w:t xml:space="preserve"> (zamjena za bolovanje)</w:t>
      </w:r>
      <w:r w:rsidR="0037299B">
        <w:rPr>
          <w:rFonts w:ascii="Times New Roman" w:eastAsia="Times New Roman" w:hAnsi="Times New Roman" w:cs="Times New Roman"/>
          <w:b/>
          <w:sz w:val="24"/>
          <w:szCs w:val="24"/>
        </w:rPr>
        <w:t xml:space="preserve"> od 20 sati tjedno odnosno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sata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dnevno. </w:t>
      </w: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Natječaj traje od </w:t>
      </w:r>
      <w:r w:rsidR="007C7971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7971">
        <w:rPr>
          <w:rFonts w:ascii="Times New Roman" w:eastAsia="Times New Roman" w:hAnsi="Times New Roman" w:cs="Times New Roman"/>
          <w:sz w:val="24"/>
          <w:szCs w:val="24"/>
        </w:rPr>
        <w:t xml:space="preserve"> do 27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A2D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>. 2021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Posljednji dan za podnošenje prijava je </w:t>
      </w:r>
      <w:r w:rsidR="007C7971">
        <w:rPr>
          <w:rFonts w:ascii="Times New Roman" w:eastAsia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2DD9">
        <w:rPr>
          <w:rFonts w:ascii="Times New Roman" w:eastAsia="Times New Roman" w:hAnsi="Times New Roman" w:cs="Times New Roman"/>
          <w:sz w:val="24"/>
          <w:szCs w:val="24"/>
        </w:rPr>
        <w:t>veljače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2D5608" w:rsidRPr="008771EE" w:rsidRDefault="002D5608" w:rsidP="002D5608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2D5608" w:rsidRPr="008771EE" w:rsidRDefault="002D5608" w:rsidP="002D5608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Ines </w:t>
      </w:r>
      <w:proofErr w:type="spellStart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2D5608" w:rsidRPr="008771EE" w:rsidRDefault="002D5608" w:rsidP="002D5608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2D5608" w:rsidRPr="008771EE" w:rsidRDefault="002D5608" w:rsidP="002D5608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učitelja/ice info</w:t>
      </w:r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>rmatike – 1 izvršitelj/</w:t>
      </w:r>
      <w:proofErr w:type="spellStart"/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određeno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nepuno</w:t>
      </w:r>
      <w:r w:rsidR="0037299B">
        <w:rPr>
          <w:rFonts w:ascii="Times New Roman" w:eastAsia="Times New Roman" w:hAnsi="Times New Roman" w:cs="Times New Roman"/>
          <w:b/>
          <w:sz w:val="24"/>
          <w:szCs w:val="24"/>
        </w:rPr>
        <w:t xml:space="preserve"> radno vrijeme od 20 sati tjedno odnosno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sata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dnevno </w:t>
      </w:r>
    </w:p>
    <w:p w:rsidR="002D5608" w:rsidRPr="008771EE" w:rsidRDefault="002D5608" w:rsidP="002D56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Pr="008771E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 xml:space="preserve">Zakonu o radu (NN br. 93/14 i 127/17, 98/19), 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Zakonu o odgoju i obrazovanju u osnovnoj i srednjoj školi ((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Pravilniku o odgovarajućoj vrsti obrazovanja učitelja i stručnih suradnika u osnovnoj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br. 6/19, 75/20).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radnog odnosa. </w:t>
      </w: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Posebni uvjet za zasnivanje radnog odnosa je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i poznavanje hrvatskog jezika i latiničnog pisma u mjeri koja omogućava izvođenje odgojno-obrazovnog rada, odgovarajuću vrstu i razinu obrazovanja kojom su osobe stručno osposobljene za obavljanje odgojno obrazovnog rada.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Mjesto rada: II. osnovna škola Bjelovar</w:t>
      </w:r>
    </w:p>
    <w:p w:rsidR="002843E1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E1">
        <w:rPr>
          <w:rFonts w:ascii="Times New Roman" w:eastAsia="Times New Roman" w:hAnsi="Times New Roman" w:cs="Times New Roman"/>
          <w:b/>
          <w:sz w:val="24"/>
          <w:szCs w:val="24"/>
        </w:rPr>
        <w:t>Prijavi je potrebno priložiti</w:t>
      </w:r>
      <w:r w:rsidR="002843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3E1" w:rsidRPr="002843E1" w:rsidRDefault="002D5608" w:rsidP="002843E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E1">
        <w:rPr>
          <w:rFonts w:ascii="Times New Roman" w:eastAsia="Times New Roman" w:hAnsi="Times New Roman" w:cs="Times New Roman"/>
          <w:sz w:val="24"/>
          <w:szCs w:val="24"/>
        </w:rPr>
        <w:t>presliku dokaza o završenom stupnju stručne spreme (diploma),</w:t>
      </w:r>
    </w:p>
    <w:p w:rsidR="002843E1" w:rsidRPr="002843E1" w:rsidRDefault="002D5608" w:rsidP="002843E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43E1">
        <w:rPr>
          <w:rFonts w:ascii="Times New Roman" w:eastAsia="Times New Roman" w:hAnsi="Times New Roman" w:cs="Times New Roman"/>
          <w:sz w:val="24"/>
          <w:szCs w:val="24"/>
        </w:rPr>
        <w:t xml:space="preserve"> presliku domovnice, </w:t>
      </w:r>
    </w:p>
    <w:p w:rsidR="002843E1" w:rsidRPr="002843E1" w:rsidRDefault="002D5608" w:rsidP="002843E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43E1">
        <w:rPr>
          <w:rFonts w:ascii="Times New Roman" w:eastAsia="Times New Roman" w:hAnsi="Times New Roman" w:cs="Times New Roman"/>
          <w:sz w:val="24"/>
          <w:szCs w:val="24"/>
        </w:rPr>
        <w:t>elektronički zapis o stažu osiguranja (izdaje Hrvatski z</w:t>
      </w:r>
      <w:r w:rsidR="002843E1">
        <w:rPr>
          <w:rFonts w:ascii="Times New Roman" w:eastAsia="Times New Roman" w:hAnsi="Times New Roman" w:cs="Times New Roman"/>
          <w:sz w:val="24"/>
          <w:szCs w:val="24"/>
        </w:rPr>
        <w:t>avod za mirovinsko osiguranje),</w:t>
      </w:r>
    </w:p>
    <w:p w:rsidR="002843E1" w:rsidRPr="002843E1" w:rsidRDefault="002D5608" w:rsidP="002843E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43E1">
        <w:rPr>
          <w:rFonts w:ascii="Times New Roman" w:eastAsia="Times New Roman" w:hAnsi="Times New Roman" w:cs="Times New Roman"/>
          <w:sz w:val="24"/>
          <w:szCs w:val="24"/>
        </w:rPr>
        <w:t xml:space="preserve">uvjerenje da nije pod istragom i da se protiv kandidata ne vodi kazneni postupak glede zapreka za zasnivanje radnog odnosa s naznakom roka izdavanja (ne starije od dana raspisivanja natječaja), </w:t>
      </w:r>
    </w:p>
    <w:p w:rsidR="002843E1" w:rsidRPr="002843E1" w:rsidRDefault="002D5608" w:rsidP="002843E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43E1">
        <w:rPr>
          <w:rFonts w:ascii="Times New Roman" w:eastAsia="Times New Roman" w:hAnsi="Times New Roman" w:cs="Times New Roman"/>
          <w:sz w:val="24"/>
          <w:szCs w:val="24"/>
        </w:rPr>
        <w:t>vlastoručn</w:t>
      </w:r>
      <w:r w:rsidR="002843E1">
        <w:rPr>
          <w:rFonts w:ascii="Times New Roman" w:eastAsia="Times New Roman" w:hAnsi="Times New Roman" w:cs="Times New Roman"/>
          <w:sz w:val="24"/>
          <w:szCs w:val="24"/>
        </w:rPr>
        <w:t>o potpisanu zamolbu i životopis</w:t>
      </w:r>
      <w:r w:rsidRPr="0028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3E1" w:rsidRDefault="002843E1" w:rsidP="0028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2843E1" w:rsidRDefault="002D5608" w:rsidP="002843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43E1">
        <w:rPr>
          <w:rFonts w:ascii="Times New Roman" w:eastAsia="Times New Roman" w:hAnsi="Times New Roman" w:cs="Times New Roman"/>
          <w:sz w:val="24"/>
          <w:szCs w:val="24"/>
        </w:rPr>
        <w:t>Osoba koja se poziva na pravo prednosti pri zapošljavanju, dužna je dostaviti dokaze o istom. Rok prijave je 8 (osam) dana od dana objave natječaja</w:t>
      </w:r>
      <w:r w:rsidRPr="002843E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2D5608" w:rsidRPr="00E34591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591">
        <w:rPr>
          <w:rFonts w:ascii="Times New Roman" w:eastAsia="Times New Roman" w:hAnsi="Times New Roman" w:cs="Times New Roman"/>
          <w:sz w:val="24"/>
          <w:szCs w:val="24"/>
        </w:rPr>
        <w:t>Ugovor sa odabranim kandidatom zasnovati će se uz uvjet probnog rada u trajanju od 3 mjeseca.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samo pod jednakim uvjetima.  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Kadnidat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2D5608" w:rsidRPr="008771EE" w:rsidRDefault="007C7971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2D5608" w:rsidRPr="00877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="002D5608"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su pristupiti procjeni odnosno testiranju prema odredbama Pravilnika o postupku zapošljavanja te procjeni i vrednovanju kandidata za </w:t>
      </w:r>
      <w:proofErr w:type="spellStart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zapošljavanje.http</w:t>
      </w:r>
      <w:proofErr w:type="spellEnd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://www.os-druga-bj.skole.hr/upload/os-druga bj/images/static3/1927/attachment/Pravilnik_o_nacinu_i_postupku_zaposljavanja_te_vrednovanju_kandidata_-_21.06.2019.pdf</w:t>
      </w: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kandidat/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pristupi procjeni odnosno testiranju smatra se da je odustao/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prijave na natječaj.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Obavijest 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o datumu i vremenu procjene biti će istaknuta na internetskoj stranici Škole pod rubrikom „Natječaji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radna mjesta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2843E1" w:rsidRDefault="002843E1" w:rsidP="002D560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608" w:rsidRPr="002843E1" w:rsidRDefault="002D5608" w:rsidP="002D560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43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Predmet testiranja biti će poznavanje i primjena u radu niže navedenih propisa: </w:t>
      </w:r>
    </w:p>
    <w:p w:rsidR="002843E1" w:rsidRPr="002843E1" w:rsidRDefault="002D5608" w:rsidP="002843E1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 w:rsidRPr="002843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2843E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87/08</w:t>
        </w:r>
      </w:hyperlink>
      <w:r w:rsidRPr="002843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1" w:history="1">
        <w:r w:rsidRPr="002843E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86/09</w:t>
        </w:r>
      </w:hyperlink>
      <w:r w:rsidRPr="002843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2" w:history="1">
        <w:r w:rsidRPr="002843E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92/10</w:t>
        </w:r>
      </w:hyperlink>
      <w:r w:rsidRPr="002843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3" w:history="1">
        <w:r w:rsidRPr="002843E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105/10</w:t>
        </w:r>
      </w:hyperlink>
      <w:r w:rsidRPr="002843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4" w:history="1">
        <w:r w:rsidRPr="002843E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90/11</w:t>
        </w:r>
      </w:hyperlink>
      <w:r w:rsidRPr="002843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5" w:history="1">
        <w:r w:rsidRPr="002843E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5/12</w:t>
        </w:r>
      </w:hyperlink>
      <w:r w:rsidRPr="002843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6" w:history="1">
        <w:r w:rsidRPr="002843E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16/12</w:t>
        </w:r>
      </w:hyperlink>
      <w:r w:rsidRPr="002843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7" w:history="1">
        <w:r w:rsidRPr="002843E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86/12</w:t>
        </w:r>
      </w:hyperlink>
      <w:r w:rsidRPr="002843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8" w:history="1">
        <w:r w:rsidRPr="002843E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126/12</w:t>
        </w:r>
      </w:hyperlink>
      <w:r w:rsidRPr="002843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9" w:history="1">
        <w:r w:rsidRPr="002843E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94/13</w:t>
        </w:r>
      </w:hyperlink>
      <w:r w:rsidRPr="002843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0" w:history="1">
        <w:r w:rsidRPr="002843E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152/14</w:t>
        </w:r>
      </w:hyperlink>
      <w:r w:rsidRPr="002843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1" w:history="1">
        <w:r w:rsidRPr="002843E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07/17</w:t>
        </w:r>
      </w:hyperlink>
      <w:r w:rsidRPr="002843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2" w:tgtFrame="_blank" w:history="1">
        <w:r w:rsidRPr="002843E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68/18</w:t>
        </w:r>
      </w:hyperlink>
      <w:r w:rsidRPr="002843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3" w:tgtFrame="_blank" w:history="1">
        <w:r w:rsidRPr="002843E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98/19</w:t>
        </w:r>
      </w:hyperlink>
      <w:r w:rsidRPr="002843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4" w:history="1">
        <w:r w:rsidRPr="002843E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64/20</w:t>
        </w:r>
      </w:hyperlink>
      <w:r w:rsidRPr="002843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="002843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43E1" w:rsidRDefault="002D5608" w:rsidP="002843E1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Pravilnik</w:t>
      </w: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načinima, postupcima i elementima vrednovanja učenika u osnovnoj i srednjoj školi (NN 112/10, 82/19,43/20), </w:t>
      </w:r>
    </w:p>
    <w:p w:rsidR="002843E1" w:rsidRDefault="002D5608" w:rsidP="002843E1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Pravilnik o osnovnoškolskom i srednjoškolskom odgoju i obrazovanju učenika s teškoćama u razvoju (NN 24/15), </w:t>
      </w:r>
    </w:p>
    <w:p w:rsidR="002D5608" w:rsidRDefault="002D5608" w:rsidP="002843E1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 o kriterijima za izricanje pe</w:t>
      </w:r>
      <w:r w:rsidR="002843E1">
        <w:rPr>
          <w:rFonts w:ascii="Times New Roman" w:eastAsia="Times New Roman" w:hAnsi="Times New Roman" w:cs="Times New Roman"/>
          <w:color w:val="000000"/>
          <w:sz w:val="24"/>
          <w:szCs w:val="24"/>
        </w:rPr>
        <w:t>dagoških mjera (NN 94/15, 3/17)</w:t>
      </w: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43E1" w:rsidRDefault="002843E1" w:rsidP="002D5608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7D4455" w:rsidRDefault="002D5608" w:rsidP="002D560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D5608" w:rsidRPr="008771EE" w:rsidRDefault="002D5608" w:rsidP="002D5608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Prijave se </w:t>
      </w:r>
      <w:r>
        <w:rPr>
          <w:rFonts w:ascii="Times New Roman" w:eastAsia="Times New Roman" w:hAnsi="Times New Roman" w:cs="Times New Roman"/>
          <w:sz w:val="24"/>
          <w:szCs w:val="24"/>
        </w:rPr>
        <w:t>dostavljaju neposredno ili poštom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na adresu škole:  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II. osnovna ško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Bjelovar, I. V.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Trnskog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19,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43 000, Bjelovar,  S naznakom  - za natječaj 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icu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informatike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2843E1" w:rsidRDefault="002843E1" w:rsidP="002D5608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Default="002D5608" w:rsidP="002D5608">
      <w:pPr>
        <w:pStyle w:val="Bezproreda"/>
        <w:jc w:val="both"/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O rezultatima natječaja kandidati će biti obaviješteni u zakonskom roku putem web stranice škole, u </w:t>
      </w:r>
      <w:r>
        <w:rPr>
          <w:rFonts w:ascii="Times New Roman" w:eastAsia="Times New Roman" w:hAnsi="Times New Roman" w:cs="Times New Roman"/>
          <w:sz w:val="24"/>
          <w:szCs w:val="24"/>
        </w:rPr>
        <w:t>rubrici „Natječaji za radna mjesta“ najkasnije u roku od 8 dana od sklapanja ugovora o radu s odabranim/om kandidatom/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 slučaju da se na natječaj prijave kandidat/kinje koji se pozivaju na pravo prednosti pri zapošljavanju prema posebnom propisu, svi će kandidati biti obaviješteni i prema članku 21. Stavku 4. 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608" w:rsidRDefault="002D5608" w:rsidP="002D5608"/>
    <w:p w:rsidR="002D5608" w:rsidRDefault="002D5608" w:rsidP="002D5608"/>
    <w:p w:rsidR="002D5608" w:rsidRDefault="002D5608" w:rsidP="002D5608"/>
    <w:p w:rsidR="003479B0" w:rsidRDefault="003479B0"/>
    <w:sectPr w:rsidR="0034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BDE1284"/>
    <w:multiLevelType w:val="hybridMultilevel"/>
    <w:tmpl w:val="04BE3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F6FB7"/>
    <w:multiLevelType w:val="hybridMultilevel"/>
    <w:tmpl w:val="E6C81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08"/>
    <w:rsid w:val="00054FF0"/>
    <w:rsid w:val="002843E1"/>
    <w:rsid w:val="002D5608"/>
    <w:rsid w:val="003479B0"/>
    <w:rsid w:val="0037299B"/>
    <w:rsid w:val="006A2DD9"/>
    <w:rsid w:val="00711584"/>
    <w:rsid w:val="00740901"/>
    <w:rsid w:val="007C7971"/>
    <w:rsid w:val="00C1786F"/>
    <w:rsid w:val="00C44222"/>
    <w:rsid w:val="00F8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560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84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560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8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dcterms:created xsi:type="dcterms:W3CDTF">2021-02-17T08:06:00Z</dcterms:created>
  <dcterms:modified xsi:type="dcterms:W3CDTF">2021-02-19T06:33:00Z</dcterms:modified>
</cp:coreProperties>
</file>